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5A" w:rsidRPr="00523AAB" w:rsidRDefault="0032115A" w:rsidP="00523AAB">
      <w:pPr>
        <w:pStyle w:val="Default"/>
        <w:spacing w:line="360" w:lineRule="auto"/>
        <w:ind w:firstLine="709"/>
        <w:jc w:val="right"/>
        <w:rPr>
          <w:bCs/>
          <w:sz w:val="28"/>
          <w:szCs w:val="28"/>
        </w:rPr>
      </w:pPr>
      <w:r w:rsidRPr="00523AAB">
        <w:rPr>
          <w:i/>
          <w:sz w:val="28"/>
          <w:szCs w:val="28"/>
        </w:rPr>
        <w:t>Пресс-выпуск</w:t>
      </w:r>
    </w:p>
    <w:p w:rsidR="0032115A" w:rsidRPr="00523AAB" w:rsidRDefault="007C53ED" w:rsidP="00523AAB">
      <w:pPr>
        <w:pStyle w:val="a3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AAB">
        <w:rPr>
          <w:rFonts w:ascii="Times New Roman" w:hAnsi="Times New Roman"/>
          <w:b/>
          <w:sz w:val="28"/>
          <w:szCs w:val="28"/>
        </w:rPr>
        <w:t xml:space="preserve">О строительстве объектов в </w:t>
      </w:r>
      <w:r w:rsidR="0032115A" w:rsidRPr="00523AAB">
        <w:rPr>
          <w:rFonts w:ascii="Times New Roman" w:hAnsi="Times New Roman"/>
          <w:b/>
          <w:sz w:val="28"/>
          <w:szCs w:val="28"/>
        </w:rPr>
        <w:t>20</w:t>
      </w:r>
      <w:r w:rsidRPr="00523AAB">
        <w:rPr>
          <w:rFonts w:ascii="Times New Roman" w:hAnsi="Times New Roman"/>
          <w:b/>
          <w:sz w:val="28"/>
          <w:szCs w:val="28"/>
        </w:rPr>
        <w:t>19</w:t>
      </w:r>
      <w:r w:rsidR="0032115A" w:rsidRPr="00523AAB">
        <w:rPr>
          <w:rFonts w:ascii="Times New Roman" w:hAnsi="Times New Roman"/>
          <w:b/>
          <w:sz w:val="28"/>
          <w:szCs w:val="28"/>
        </w:rPr>
        <w:t xml:space="preserve"> г</w:t>
      </w:r>
      <w:r w:rsidRPr="00523AAB">
        <w:rPr>
          <w:rFonts w:ascii="Times New Roman" w:hAnsi="Times New Roman"/>
          <w:b/>
          <w:sz w:val="28"/>
          <w:szCs w:val="28"/>
        </w:rPr>
        <w:t>оду</w:t>
      </w:r>
    </w:p>
    <w:p w:rsidR="00523AAB" w:rsidRPr="00523AAB" w:rsidRDefault="00F55C3F" w:rsidP="00523AAB">
      <w:pPr>
        <w:pStyle w:val="a3"/>
        <w:spacing w:line="360" w:lineRule="auto"/>
        <w:rPr>
          <w:rFonts w:ascii="Times New Roman" w:hAnsi="Times New Roman"/>
          <w:spacing w:val="-4"/>
          <w:sz w:val="28"/>
          <w:szCs w:val="28"/>
        </w:rPr>
      </w:pPr>
      <w:r w:rsidRPr="00523AAB">
        <w:rPr>
          <w:rFonts w:ascii="Times New Roman" w:hAnsi="Times New Roman"/>
          <w:spacing w:val="-4"/>
          <w:sz w:val="28"/>
          <w:szCs w:val="28"/>
        </w:rPr>
        <w:t>Терри</w:t>
      </w:r>
      <w:r w:rsidR="007C53ED" w:rsidRPr="00523AAB">
        <w:rPr>
          <w:rFonts w:ascii="Times New Roman" w:hAnsi="Times New Roman"/>
          <w:spacing w:val="-4"/>
          <w:sz w:val="28"/>
          <w:szCs w:val="28"/>
        </w:rPr>
        <w:t>ториальным орган</w:t>
      </w:r>
      <w:r w:rsidRPr="00523AAB">
        <w:rPr>
          <w:rFonts w:ascii="Times New Roman" w:hAnsi="Times New Roman"/>
          <w:spacing w:val="-4"/>
          <w:sz w:val="28"/>
          <w:szCs w:val="28"/>
        </w:rPr>
        <w:t>ом Федеральной службы государственной статистики по Пензенской области подведены итоги строительной деятельности за прошедший год.</w:t>
      </w:r>
    </w:p>
    <w:p w:rsidR="008F01EC" w:rsidRPr="00523AAB" w:rsidRDefault="00703AD3" w:rsidP="00523AAB">
      <w:pPr>
        <w:pStyle w:val="a3"/>
        <w:spacing w:line="360" w:lineRule="auto"/>
        <w:rPr>
          <w:rFonts w:ascii="Times New Roman" w:hAnsi="Times New Roman"/>
          <w:spacing w:val="-2"/>
          <w:sz w:val="28"/>
          <w:szCs w:val="28"/>
        </w:rPr>
      </w:pPr>
      <w:r w:rsidRPr="00523AAB">
        <w:rPr>
          <w:rFonts w:ascii="Times New Roman" w:hAnsi="Times New Roman"/>
          <w:sz w:val="28"/>
          <w:szCs w:val="28"/>
        </w:rPr>
        <w:t xml:space="preserve">За </w:t>
      </w:r>
      <w:r w:rsidR="00576989" w:rsidRPr="00523AAB">
        <w:rPr>
          <w:rFonts w:ascii="Times New Roman" w:hAnsi="Times New Roman"/>
          <w:sz w:val="28"/>
          <w:szCs w:val="28"/>
        </w:rPr>
        <w:t>20</w:t>
      </w:r>
      <w:r w:rsidR="00F55C3F" w:rsidRPr="00523AAB">
        <w:rPr>
          <w:rFonts w:ascii="Times New Roman" w:hAnsi="Times New Roman"/>
          <w:sz w:val="28"/>
          <w:szCs w:val="28"/>
        </w:rPr>
        <w:t>19</w:t>
      </w:r>
      <w:r w:rsidR="00576989" w:rsidRPr="00523AAB">
        <w:rPr>
          <w:rFonts w:ascii="Times New Roman" w:hAnsi="Times New Roman"/>
          <w:sz w:val="28"/>
          <w:szCs w:val="28"/>
        </w:rPr>
        <w:t xml:space="preserve"> г</w:t>
      </w:r>
      <w:r w:rsidR="00F55C3F" w:rsidRPr="00523AAB">
        <w:rPr>
          <w:rFonts w:ascii="Times New Roman" w:hAnsi="Times New Roman"/>
          <w:sz w:val="28"/>
          <w:szCs w:val="28"/>
        </w:rPr>
        <w:t>од</w:t>
      </w:r>
      <w:r w:rsidR="00576989" w:rsidRPr="00523AAB">
        <w:rPr>
          <w:rFonts w:ascii="Times New Roman" w:hAnsi="Times New Roman"/>
          <w:sz w:val="28"/>
          <w:szCs w:val="28"/>
        </w:rPr>
        <w:t xml:space="preserve"> </w:t>
      </w:r>
      <w:r w:rsidR="00F55C3F" w:rsidRPr="00523AAB">
        <w:rPr>
          <w:rFonts w:ascii="Times New Roman" w:hAnsi="Times New Roman"/>
          <w:sz w:val="28"/>
          <w:szCs w:val="28"/>
        </w:rPr>
        <w:t>введены в эксплуатацию:</w:t>
      </w:r>
      <w:r w:rsidR="008F01EC" w:rsidRPr="00523AAB">
        <w:rPr>
          <w:rFonts w:ascii="Times New Roman" w:hAnsi="Times New Roman"/>
          <w:sz w:val="28"/>
          <w:szCs w:val="28"/>
        </w:rPr>
        <w:t xml:space="preserve"> </w:t>
      </w:r>
      <w:r w:rsidR="008F01EC" w:rsidRPr="00523AAB">
        <w:rPr>
          <w:rFonts w:ascii="Times New Roman" w:hAnsi="Times New Roman"/>
          <w:bCs/>
          <w:sz w:val="28"/>
          <w:szCs w:val="28"/>
        </w:rPr>
        <w:t xml:space="preserve">помещения для птицы на </w:t>
      </w:r>
      <w:r w:rsidR="003A4952" w:rsidRPr="00523AAB">
        <w:rPr>
          <w:rFonts w:ascii="Times New Roman" w:hAnsi="Times New Roman"/>
          <w:bCs/>
          <w:sz w:val="28"/>
          <w:szCs w:val="28"/>
        </w:rPr>
        <w:br/>
      </w:r>
      <w:r w:rsidR="008F01EC" w:rsidRPr="00523AAB">
        <w:rPr>
          <w:rFonts w:ascii="Times New Roman" w:hAnsi="Times New Roman"/>
          <w:bCs/>
          <w:sz w:val="28"/>
          <w:szCs w:val="28"/>
        </w:rPr>
        <w:t xml:space="preserve">2 </w:t>
      </w:r>
      <w:proofErr w:type="gramStart"/>
      <w:r w:rsidR="008F01EC" w:rsidRPr="00523AAB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="008F01EC" w:rsidRPr="00523AA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F01EC" w:rsidRPr="00523AAB">
        <w:rPr>
          <w:rFonts w:ascii="Times New Roman" w:hAnsi="Times New Roman"/>
          <w:bCs/>
          <w:sz w:val="28"/>
          <w:szCs w:val="28"/>
        </w:rPr>
        <w:t>птицемест</w:t>
      </w:r>
      <w:proofErr w:type="spellEnd"/>
      <w:r w:rsidR="008F01EC" w:rsidRPr="00523AAB">
        <w:rPr>
          <w:rFonts w:ascii="Times New Roman" w:hAnsi="Times New Roman"/>
          <w:bCs/>
          <w:sz w:val="28"/>
          <w:szCs w:val="28"/>
        </w:rPr>
        <w:t>, для свиней – на 80 тыс. мест, для крупного рогатого скота – на 4,5 тыс. ме</w:t>
      </w:r>
      <w:bookmarkStart w:id="0" w:name="_Toc399839352"/>
      <w:bookmarkStart w:id="1" w:name="_Toc385496423"/>
      <w:r w:rsidR="008F01EC" w:rsidRPr="00523AAB">
        <w:rPr>
          <w:rFonts w:ascii="Times New Roman" w:hAnsi="Times New Roman"/>
          <w:bCs/>
          <w:sz w:val="28"/>
          <w:szCs w:val="28"/>
        </w:rPr>
        <w:t xml:space="preserve">ст, </w:t>
      </w:r>
      <w:r w:rsidR="008F01EC" w:rsidRPr="00523AAB">
        <w:rPr>
          <w:rFonts w:ascii="Times New Roman" w:hAnsi="Times New Roman"/>
          <w:spacing w:val="-2"/>
          <w:sz w:val="28"/>
          <w:szCs w:val="28"/>
        </w:rPr>
        <w:t xml:space="preserve">промышленное здание завода по производству </w:t>
      </w:r>
      <w:proofErr w:type="spellStart"/>
      <w:r w:rsidR="008F01EC" w:rsidRPr="00523AAB">
        <w:rPr>
          <w:rFonts w:ascii="Times New Roman" w:hAnsi="Times New Roman"/>
          <w:spacing w:val="-2"/>
          <w:sz w:val="28"/>
          <w:szCs w:val="28"/>
        </w:rPr>
        <w:t>пенополиуретана</w:t>
      </w:r>
      <w:proofErr w:type="spellEnd"/>
      <w:r w:rsidR="008F01EC" w:rsidRPr="00523AAB">
        <w:rPr>
          <w:rFonts w:ascii="Times New Roman" w:hAnsi="Times New Roman"/>
          <w:spacing w:val="-2"/>
          <w:sz w:val="28"/>
          <w:szCs w:val="28"/>
        </w:rPr>
        <w:t xml:space="preserve"> площадью 27,1 тыс. м</w:t>
      </w:r>
      <w:r w:rsidR="008F01EC" w:rsidRPr="00523AAB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r w:rsidR="008F01EC" w:rsidRPr="00523AAB">
        <w:rPr>
          <w:rFonts w:ascii="Times New Roman" w:hAnsi="Times New Roman"/>
          <w:spacing w:val="-2"/>
          <w:sz w:val="28"/>
          <w:szCs w:val="28"/>
        </w:rPr>
        <w:t xml:space="preserve">, элеватор – на 100 тыс. т единовременного хранения, </w:t>
      </w:r>
      <w:r w:rsidR="008F01EC" w:rsidRPr="00523AAB">
        <w:rPr>
          <w:rFonts w:ascii="Times New Roman" w:hAnsi="Times New Roman"/>
          <w:sz w:val="28"/>
          <w:szCs w:val="28"/>
        </w:rPr>
        <w:t>зерносклады механизированные</w:t>
      </w:r>
      <w:r w:rsidR="008F01EC" w:rsidRPr="00523AAB">
        <w:rPr>
          <w:rFonts w:ascii="Times New Roman" w:hAnsi="Times New Roman"/>
          <w:i/>
          <w:sz w:val="28"/>
          <w:szCs w:val="28"/>
        </w:rPr>
        <w:t> </w:t>
      </w:r>
      <w:r w:rsidR="008F01EC" w:rsidRPr="00523AAB">
        <w:rPr>
          <w:rFonts w:ascii="Times New Roman" w:hAnsi="Times New Roman"/>
          <w:sz w:val="28"/>
          <w:szCs w:val="28"/>
        </w:rPr>
        <w:t>– на 1,5 тыс. т единовременного хранения</w:t>
      </w:r>
      <w:r w:rsidR="008F01EC" w:rsidRPr="00523AAB">
        <w:rPr>
          <w:rFonts w:ascii="Times New Roman" w:hAnsi="Times New Roman"/>
          <w:spacing w:val="-2"/>
          <w:sz w:val="28"/>
          <w:szCs w:val="28"/>
        </w:rPr>
        <w:t>, стационарные зерносушилки – на 200 тонн в час.</w:t>
      </w:r>
    </w:p>
    <w:p w:rsidR="008F01EC" w:rsidRPr="00523AAB" w:rsidRDefault="008F01EC" w:rsidP="00523AAB">
      <w:pPr>
        <w:pStyle w:val="3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  <w:lang w:val="ru-RU"/>
        </w:rPr>
      </w:pPr>
      <w:r w:rsidRPr="00523AAB">
        <w:rPr>
          <w:rFonts w:ascii="Times New Roman" w:hAnsi="Times New Roman"/>
          <w:b w:val="0"/>
          <w:bCs w:val="0"/>
          <w:spacing w:val="-2"/>
          <w:sz w:val="28"/>
          <w:szCs w:val="28"/>
          <w:lang w:val="ru-RU" w:eastAsia="ru-RU"/>
        </w:rPr>
        <w:t xml:space="preserve">Введены в действие </w:t>
      </w:r>
      <w:r w:rsidRPr="00523AAB">
        <w:rPr>
          <w:rFonts w:ascii="Times New Roman" w:hAnsi="Times New Roman"/>
          <w:b w:val="0"/>
          <w:spacing w:val="-6"/>
          <w:sz w:val="28"/>
          <w:szCs w:val="28"/>
        </w:rPr>
        <w:t>автомобильные дороги с твердым покрытием</w:t>
      </w:r>
      <w:r w:rsidRPr="00523AA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23AAB">
        <w:rPr>
          <w:rFonts w:ascii="Times New Roman" w:hAnsi="Times New Roman"/>
          <w:b w:val="0"/>
          <w:spacing w:val="-2"/>
          <w:sz w:val="28"/>
          <w:szCs w:val="28"/>
        </w:rPr>
        <w:t>протяженностью</w:t>
      </w:r>
      <w:r w:rsidRPr="00523AAB">
        <w:rPr>
          <w:rFonts w:ascii="Times New Roman" w:hAnsi="Times New Roman"/>
          <w:b w:val="0"/>
          <w:spacing w:val="-2"/>
          <w:sz w:val="28"/>
          <w:szCs w:val="28"/>
          <w:lang w:val="ru-RU"/>
        </w:rPr>
        <w:t xml:space="preserve"> </w:t>
      </w:r>
      <w:r w:rsidRPr="00523AAB">
        <w:rPr>
          <w:rFonts w:ascii="Times New Roman" w:hAnsi="Times New Roman"/>
          <w:b w:val="0"/>
          <w:spacing w:val="-2"/>
          <w:sz w:val="28"/>
          <w:szCs w:val="28"/>
        </w:rPr>
        <w:t>26,2 км</w:t>
      </w:r>
      <w:r w:rsidRPr="00523AAB">
        <w:rPr>
          <w:rFonts w:ascii="Times New Roman" w:hAnsi="Times New Roman"/>
          <w:b w:val="0"/>
          <w:spacing w:val="-6"/>
          <w:sz w:val="28"/>
          <w:szCs w:val="28"/>
          <w:lang w:val="ru-RU"/>
        </w:rPr>
        <w:t xml:space="preserve">, волоконно-оптические линии связи </w:t>
      </w:r>
      <w:r w:rsidRPr="00523AAB">
        <w:rPr>
          <w:rFonts w:ascii="Times New Roman" w:hAnsi="Times New Roman"/>
          <w:b w:val="0"/>
          <w:spacing w:val="-2"/>
          <w:sz w:val="28"/>
          <w:szCs w:val="28"/>
        </w:rPr>
        <w:t>–</w:t>
      </w:r>
      <w:r w:rsidRPr="00523AAB">
        <w:rPr>
          <w:rFonts w:ascii="Times New Roman" w:hAnsi="Times New Roman"/>
          <w:b w:val="0"/>
          <w:bCs w:val="0"/>
          <w:spacing w:val="-2"/>
          <w:sz w:val="28"/>
          <w:szCs w:val="28"/>
          <w:lang w:val="ru-RU" w:eastAsia="ru-RU"/>
        </w:rPr>
        <w:t xml:space="preserve"> 1423 </w:t>
      </w:r>
      <w:r w:rsidRPr="00523AAB">
        <w:rPr>
          <w:rFonts w:ascii="Times New Roman" w:hAnsi="Times New Roman"/>
          <w:b w:val="0"/>
          <w:spacing w:val="-2"/>
          <w:sz w:val="28"/>
          <w:szCs w:val="28"/>
          <w:lang w:val="ru-RU"/>
        </w:rPr>
        <w:t>км,</w:t>
      </w:r>
      <w:r w:rsidRPr="00523AAB">
        <w:rPr>
          <w:rFonts w:ascii="Times New Roman" w:hAnsi="Times New Roman"/>
          <w:b w:val="0"/>
          <w:spacing w:val="-2"/>
          <w:sz w:val="28"/>
          <w:szCs w:val="28"/>
        </w:rPr>
        <w:t xml:space="preserve"> газопроводы магистральные и отводы от них – 11,5</w:t>
      </w:r>
      <w:r w:rsidRPr="00523AAB">
        <w:rPr>
          <w:rFonts w:ascii="Times New Roman" w:hAnsi="Times New Roman"/>
          <w:b w:val="0"/>
          <w:spacing w:val="-2"/>
          <w:sz w:val="28"/>
          <w:szCs w:val="28"/>
          <w:lang w:val="ru-RU"/>
        </w:rPr>
        <w:t xml:space="preserve"> км, </w:t>
      </w:r>
      <w:r w:rsidRPr="00523AAB">
        <w:rPr>
          <w:rFonts w:ascii="Times New Roman" w:hAnsi="Times New Roman"/>
          <w:b w:val="0"/>
          <w:bCs w:val="0"/>
          <w:spacing w:val="-2"/>
          <w:sz w:val="28"/>
          <w:szCs w:val="28"/>
          <w:lang w:val="ru-RU" w:eastAsia="ru-RU"/>
        </w:rPr>
        <w:t xml:space="preserve">газовые, водопроводные, </w:t>
      </w:r>
      <w:r w:rsidRPr="00523AAB">
        <w:rPr>
          <w:rFonts w:ascii="Times New Roman" w:hAnsi="Times New Roman"/>
          <w:b w:val="0"/>
          <w:spacing w:val="-6"/>
          <w:sz w:val="28"/>
          <w:szCs w:val="28"/>
        </w:rPr>
        <w:t>канализационные</w:t>
      </w:r>
      <w:r w:rsidRPr="00523AAB">
        <w:rPr>
          <w:rFonts w:ascii="Times New Roman" w:hAnsi="Times New Roman"/>
          <w:b w:val="0"/>
          <w:spacing w:val="-6"/>
          <w:sz w:val="28"/>
          <w:szCs w:val="28"/>
          <w:lang w:val="ru-RU"/>
        </w:rPr>
        <w:t>, электрические</w:t>
      </w:r>
      <w:r w:rsidRPr="00523AAB">
        <w:rPr>
          <w:rFonts w:ascii="Times New Roman" w:hAnsi="Times New Roman"/>
          <w:b w:val="0"/>
          <w:bCs w:val="0"/>
          <w:spacing w:val="-2"/>
          <w:sz w:val="28"/>
          <w:szCs w:val="28"/>
          <w:lang w:val="ru-RU" w:eastAsia="ru-RU"/>
        </w:rPr>
        <w:t xml:space="preserve"> сети, </w:t>
      </w:r>
      <w:r w:rsidRPr="00523AAB">
        <w:rPr>
          <w:rFonts w:ascii="Times New Roman" w:hAnsi="Times New Roman"/>
          <w:b w:val="0"/>
          <w:spacing w:val="-6"/>
          <w:sz w:val="28"/>
          <w:szCs w:val="28"/>
          <w:lang w:val="ru-RU"/>
        </w:rPr>
        <w:t>очистные сооружения</w:t>
      </w:r>
      <w:r w:rsidRPr="00523AAB">
        <w:rPr>
          <w:rFonts w:ascii="Times New Roman" w:hAnsi="Times New Roman"/>
          <w:b w:val="0"/>
          <w:spacing w:val="-6"/>
          <w:sz w:val="28"/>
          <w:szCs w:val="28"/>
        </w:rPr>
        <w:t>.</w:t>
      </w:r>
    </w:p>
    <w:bookmarkEnd w:id="0"/>
    <w:bookmarkEnd w:id="1"/>
    <w:p w:rsidR="008F01EC" w:rsidRPr="00523AAB" w:rsidRDefault="008F01EC" w:rsidP="00523AA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523AAB">
        <w:rPr>
          <w:sz w:val="28"/>
          <w:szCs w:val="28"/>
        </w:rPr>
        <w:t xml:space="preserve">Построены </w:t>
      </w:r>
      <w:r w:rsidRPr="00523AAB">
        <w:rPr>
          <w:spacing w:val="-2"/>
          <w:sz w:val="28"/>
          <w:szCs w:val="28"/>
        </w:rPr>
        <w:t xml:space="preserve">торговые предприятия, </w:t>
      </w:r>
      <w:proofErr w:type="spellStart"/>
      <w:r w:rsidRPr="00523AAB">
        <w:rPr>
          <w:spacing w:val="2"/>
          <w:sz w:val="28"/>
          <w:szCs w:val="28"/>
        </w:rPr>
        <w:t>общетоварные</w:t>
      </w:r>
      <w:proofErr w:type="spellEnd"/>
      <w:r w:rsidRPr="00523AAB">
        <w:rPr>
          <w:spacing w:val="2"/>
          <w:sz w:val="28"/>
          <w:szCs w:val="28"/>
        </w:rPr>
        <w:t xml:space="preserve"> склады</w:t>
      </w:r>
      <w:r w:rsidRPr="00523AAB">
        <w:rPr>
          <w:b/>
          <w:bCs/>
          <w:sz w:val="28"/>
          <w:szCs w:val="28"/>
        </w:rPr>
        <w:t xml:space="preserve">, </w:t>
      </w:r>
      <w:r w:rsidRPr="00523AAB">
        <w:rPr>
          <w:sz w:val="28"/>
          <w:szCs w:val="28"/>
        </w:rPr>
        <w:t xml:space="preserve">предприятия общественного питания, </w:t>
      </w:r>
      <w:r w:rsidRPr="00523AAB">
        <w:rPr>
          <w:spacing w:val="-2"/>
          <w:sz w:val="28"/>
          <w:szCs w:val="28"/>
        </w:rPr>
        <w:t xml:space="preserve">станции технического обслуживания автомобилей и </w:t>
      </w:r>
      <w:r w:rsidRPr="00523AAB">
        <w:rPr>
          <w:spacing w:val="2"/>
          <w:sz w:val="28"/>
          <w:szCs w:val="28"/>
        </w:rPr>
        <w:t>комплексы дорожного сервиса.</w:t>
      </w:r>
    </w:p>
    <w:p w:rsidR="00523AAB" w:rsidRDefault="003A4952" w:rsidP="00523AAB">
      <w:pPr>
        <w:spacing w:line="360" w:lineRule="auto"/>
        <w:ind w:firstLine="709"/>
        <w:jc w:val="both"/>
        <w:rPr>
          <w:sz w:val="28"/>
          <w:szCs w:val="28"/>
        </w:rPr>
      </w:pPr>
      <w:r w:rsidRPr="00523AAB">
        <w:rPr>
          <w:spacing w:val="2"/>
          <w:sz w:val="28"/>
          <w:szCs w:val="28"/>
        </w:rPr>
        <w:t>Из объектов социальной сферы в 2019 году</w:t>
      </w:r>
      <w:r w:rsidR="00D026FA" w:rsidRPr="00523AAB">
        <w:rPr>
          <w:spacing w:val="2"/>
          <w:sz w:val="28"/>
          <w:szCs w:val="28"/>
        </w:rPr>
        <w:t xml:space="preserve"> введены в действие: </w:t>
      </w:r>
      <w:r w:rsidR="00D026FA" w:rsidRPr="00523AAB">
        <w:rPr>
          <w:sz w:val="28"/>
          <w:szCs w:val="28"/>
        </w:rPr>
        <w:t xml:space="preserve">школа на 800 ученических мест в г. Пензе, детские сады на 955 мест в </w:t>
      </w:r>
      <w:proofErr w:type="spellStart"/>
      <w:r w:rsidR="006750E7" w:rsidRPr="00523AAB">
        <w:rPr>
          <w:sz w:val="28"/>
          <w:szCs w:val="28"/>
        </w:rPr>
        <w:t>Городищенском</w:t>
      </w:r>
      <w:proofErr w:type="spellEnd"/>
      <w:r w:rsidR="006750E7" w:rsidRPr="00523AAB">
        <w:rPr>
          <w:sz w:val="28"/>
          <w:szCs w:val="28"/>
        </w:rPr>
        <w:t xml:space="preserve">, </w:t>
      </w:r>
      <w:proofErr w:type="spellStart"/>
      <w:r w:rsidR="006750E7" w:rsidRPr="00523AAB">
        <w:rPr>
          <w:sz w:val="28"/>
          <w:szCs w:val="28"/>
        </w:rPr>
        <w:t>Неверкинском</w:t>
      </w:r>
      <w:proofErr w:type="spellEnd"/>
      <w:r w:rsidR="00892314">
        <w:rPr>
          <w:sz w:val="28"/>
          <w:szCs w:val="28"/>
        </w:rPr>
        <w:t>,</w:t>
      </w:r>
      <w:bookmarkStart w:id="2" w:name="_GoBack"/>
      <w:bookmarkEnd w:id="2"/>
      <w:r w:rsidR="006750E7" w:rsidRPr="00523AAB">
        <w:rPr>
          <w:sz w:val="28"/>
          <w:szCs w:val="28"/>
        </w:rPr>
        <w:t xml:space="preserve"> Пензенском</w:t>
      </w:r>
      <w:r w:rsidR="00D026FA" w:rsidRPr="00523AAB">
        <w:rPr>
          <w:sz w:val="28"/>
          <w:szCs w:val="28"/>
        </w:rPr>
        <w:t xml:space="preserve"> районах, </w:t>
      </w:r>
      <w:r w:rsidR="006750E7" w:rsidRPr="00523AAB">
        <w:rPr>
          <w:sz w:val="28"/>
          <w:szCs w:val="28"/>
        </w:rPr>
        <w:t>г. Пензе и г. Кузнецке</w:t>
      </w:r>
      <w:r w:rsidR="00D026FA" w:rsidRPr="00523AAB">
        <w:rPr>
          <w:sz w:val="28"/>
          <w:szCs w:val="28"/>
        </w:rPr>
        <w:t xml:space="preserve">, амбулаторно-поликлинические организации </w:t>
      </w:r>
      <w:proofErr w:type="gramStart"/>
      <w:r w:rsidR="00D026FA" w:rsidRPr="00523AAB">
        <w:rPr>
          <w:sz w:val="28"/>
          <w:szCs w:val="28"/>
        </w:rPr>
        <w:t>на</w:t>
      </w:r>
      <w:proofErr w:type="gramEnd"/>
      <w:r w:rsidR="00D026FA" w:rsidRPr="00523AAB">
        <w:rPr>
          <w:sz w:val="28"/>
          <w:szCs w:val="28"/>
        </w:rPr>
        <w:t xml:space="preserve"> 468 </w:t>
      </w:r>
      <w:proofErr w:type="gramStart"/>
      <w:r w:rsidR="00D026FA" w:rsidRPr="00523AAB">
        <w:rPr>
          <w:sz w:val="28"/>
          <w:szCs w:val="28"/>
        </w:rPr>
        <w:t>посещений</w:t>
      </w:r>
      <w:proofErr w:type="gramEnd"/>
      <w:r w:rsidR="00D026FA" w:rsidRPr="00523AAB">
        <w:rPr>
          <w:sz w:val="28"/>
          <w:szCs w:val="28"/>
        </w:rPr>
        <w:t xml:space="preserve"> в смену, физкультурно-оздоровительные комплексы, спортивные залы</w:t>
      </w:r>
      <w:r w:rsidR="00892314">
        <w:rPr>
          <w:sz w:val="28"/>
          <w:szCs w:val="28"/>
        </w:rPr>
        <w:t xml:space="preserve"> и многое другое</w:t>
      </w:r>
      <w:r w:rsidR="00D026FA" w:rsidRPr="00523AAB">
        <w:rPr>
          <w:sz w:val="28"/>
          <w:szCs w:val="28"/>
        </w:rPr>
        <w:t xml:space="preserve">. </w:t>
      </w:r>
    </w:p>
    <w:p w:rsidR="00523AAB" w:rsidRDefault="00523AAB" w:rsidP="00523AAB">
      <w:pPr>
        <w:spacing w:line="360" w:lineRule="auto"/>
        <w:ind w:firstLine="709"/>
        <w:jc w:val="both"/>
        <w:rPr>
          <w:sz w:val="28"/>
          <w:szCs w:val="28"/>
        </w:rPr>
      </w:pPr>
    </w:p>
    <w:p w:rsidR="00523AAB" w:rsidRDefault="00523AAB" w:rsidP="00523AAB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523AAB">
        <w:rPr>
          <w:i/>
          <w:sz w:val="28"/>
          <w:szCs w:val="28"/>
        </w:rPr>
        <w:t xml:space="preserve">Е.И. </w:t>
      </w:r>
      <w:r w:rsidR="00B31F8D" w:rsidRPr="00523AAB">
        <w:rPr>
          <w:i/>
          <w:sz w:val="28"/>
          <w:szCs w:val="28"/>
        </w:rPr>
        <w:t>Симакова</w:t>
      </w:r>
      <w:r>
        <w:rPr>
          <w:i/>
          <w:sz w:val="28"/>
          <w:szCs w:val="28"/>
        </w:rPr>
        <w:t>,</w:t>
      </w:r>
    </w:p>
    <w:p w:rsidR="00523AAB" w:rsidRDefault="00523AAB" w:rsidP="00523AAB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523AAB">
        <w:rPr>
          <w:i/>
          <w:sz w:val="28"/>
          <w:szCs w:val="28"/>
        </w:rPr>
        <w:t>н</w:t>
      </w:r>
      <w:r w:rsidR="00B31F8D" w:rsidRPr="00523AAB">
        <w:rPr>
          <w:i/>
          <w:sz w:val="28"/>
          <w:szCs w:val="28"/>
        </w:rPr>
        <w:t>ачальник отдела статистики строительства,</w:t>
      </w:r>
    </w:p>
    <w:p w:rsidR="00736230" w:rsidRPr="00523AAB" w:rsidRDefault="00B31F8D" w:rsidP="00523AAB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523AAB">
        <w:rPr>
          <w:i/>
          <w:sz w:val="28"/>
          <w:szCs w:val="28"/>
        </w:rPr>
        <w:t>инвестиций и жилищно-коммунального хозяйства</w:t>
      </w:r>
    </w:p>
    <w:sectPr w:rsidR="00736230" w:rsidRPr="00523AAB" w:rsidSect="00523AAB">
      <w:head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9D" w:rsidRDefault="002F3FCE">
      <w:r>
        <w:separator/>
      </w:r>
    </w:p>
  </w:endnote>
  <w:endnote w:type="continuationSeparator" w:id="0">
    <w:p w:rsidR="0027159D" w:rsidRDefault="002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9D" w:rsidRDefault="002F3FCE">
      <w:r>
        <w:separator/>
      </w:r>
    </w:p>
  </w:footnote>
  <w:footnote w:type="continuationSeparator" w:id="0">
    <w:p w:rsidR="0027159D" w:rsidRDefault="002F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B6" w:rsidRDefault="008E1800" w:rsidP="007451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4B6" w:rsidRDefault="008923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8"/>
    <w:rsid w:val="00024B41"/>
    <w:rsid w:val="00046A27"/>
    <w:rsid w:val="00085980"/>
    <w:rsid w:val="000D0D2F"/>
    <w:rsid w:val="00154225"/>
    <w:rsid w:val="001567C6"/>
    <w:rsid w:val="0027159D"/>
    <w:rsid w:val="002943CD"/>
    <w:rsid w:val="002F3FCE"/>
    <w:rsid w:val="0032115A"/>
    <w:rsid w:val="00394A02"/>
    <w:rsid w:val="003A4952"/>
    <w:rsid w:val="00417042"/>
    <w:rsid w:val="00420703"/>
    <w:rsid w:val="00444D63"/>
    <w:rsid w:val="00523AAB"/>
    <w:rsid w:val="00576989"/>
    <w:rsid w:val="006750E7"/>
    <w:rsid w:val="00676987"/>
    <w:rsid w:val="006E7121"/>
    <w:rsid w:val="00703AD3"/>
    <w:rsid w:val="007178FC"/>
    <w:rsid w:val="00736230"/>
    <w:rsid w:val="007B63FD"/>
    <w:rsid w:val="007B66C7"/>
    <w:rsid w:val="007C53ED"/>
    <w:rsid w:val="00812A91"/>
    <w:rsid w:val="00892314"/>
    <w:rsid w:val="008A0A04"/>
    <w:rsid w:val="008E1800"/>
    <w:rsid w:val="008F01EC"/>
    <w:rsid w:val="00915283"/>
    <w:rsid w:val="00A63DB4"/>
    <w:rsid w:val="00A7440A"/>
    <w:rsid w:val="00B31F8D"/>
    <w:rsid w:val="00B61DB4"/>
    <w:rsid w:val="00B76EB5"/>
    <w:rsid w:val="00BE5305"/>
    <w:rsid w:val="00CC201E"/>
    <w:rsid w:val="00CF3945"/>
    <w:rsid w:val="00D026FA"/>
    <w:rsid w:val="00D35394"/>
    <w:rsid w:val="00DE1F79"/>
    <w:rsid w:val="00DF1DF6"/>
    <w:rsid w:val="00E65B4B"/>
    <w:rsid w:val="00EF3F6B"/>
    <w:rsid w:val="00F5412F"/>
    <w:rsid w:val="00F55C3F"/>
    <w:rsid w:val="00F73368"/>
    <w:rsid w:val="00F91DCC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71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1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23A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3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71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1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23A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3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12</cp:revision>
  <cp:lastPrinted>2020-04-08T11:14:00Z</cp:lastPrinted>
  <dcterms:created xsi:type="dcterms:W3CDTF">2019-08-09T06:20:00Z</dcterms:created>
  <dcterms:modified xsi:type="dcterms:W3CDTF">2020-04-08T11:29:00Z</dcterms:modified>
</cp:coreProperties>
</file>